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ОКРУГ–ЮГРА</w:t>
      </w:r>
    </w:p>
    <w:p w:rsidR="005E3010" w:rsidRDefault="005E3010" w:rsidP="005E3010">
      <w:pPr>
        <w:pStyle w:val="ConsNormal"/>
        <w:widowControl/>
        <w:tabs>
          <w:tab w:val="left" w:pos="1080"/>
          <w:tab w:val="center" w:pos="45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ТЮМЕНСКАЯ ОБЛАСТЬ</w:t>
      </w:r>
    </w:p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20136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136" w:rsidRDefault="00AC6D53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21.12.2012</w:t>
      </w:r>
      <w:r w:rsidR="005E301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201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20136">
        <w:rPr>
          <w:rFonts w:ascii="Times New Roman" w:hAnsi="Times New Roman" w:cs="Times New Roman"/>
          <w:sz w:val="28"/>
          <w:szCs w:val="28"/>
        </w:rPr>
        <w:t>№</w:t>
      </w:r>
      <w:r w:rsidR="003A437B">
        <w:rPr>
          <w:rFonts w:ascii="Times New Roman" w:hAnsi="Times New Roman" w:cs="Times New Roman"/>
          <w:sz w:val="28"/>
          <w:szCs w:val="28"/>
        </w:rPr>
        <w:t xml:space="preserve"> 208</w:t>
      </w:r>
    </w:p>
    <w:p w:rsidR="005E3010" w:rsidRDefault="005E3010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32F" w:rsidRDefault="00720136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 w:rsidR="00C1432F">
        <w:rPr>
          <w:rFonts w:ascii="Times New Roman" w:hAnsi="Times New Roman" w:cs="Times New Roman"/>
          <w:sz w:val="28"/>
          <w:szCs w:val="28"/>
        </w:rPr>
        <w:t xml:space="preserve">долгосрочной </w:t>
      </w:r>
    </w:p>
    <w:p w:rsidR="005E3010" w:rsidRDefault="00C1432F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20136">
        <w:rPr>
          <w:rFonts w:ascii="Times New Roman" w:hAnsi="Times New Roman" w:cs="Times New Roman"/>
          <w:sz w:val="28"/>
          <w:szCs w:val="28"/>
        </w:rPr>
        <w:t xml:space="preserve">целевой программы </w:t>
      </w:r>
    </w:p>
    <w:p w:rsidR="006E0ED8" w:rsidRDefault="005E3010" w:rsidP="006E0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3010">
        <w:rPr>
          <w:rFonts w:ascii="Times New Roman" w:hAnsi="Times New Roman" w:cs="Times New Roman"/>
          <w:sz w:val="28"/>
          <w:szCs w:val="28"/>
        </w:rPr>
        <w:t>«</w:t>
      </w:r>
      <w:r w:rsidR="006E0ED8">
        <w:rPr>
          <w:rFonts w:ascii="Times New Roman" w:hAnsi="Times New Roman" w:cs="Times New Roman"/>
          <w:sz w:val="28"/>
          <w:szCs w:val="28"/>
        </w:rPr>
        <w:t xml:space="preserve">Молодежь Ханты-Мансийского </w:t>
      </w:r>
    </w:p>
    <w:p w:rsidR="00C67378" w:rsidRDefault="006E0ED8" w:rsidP="006E0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5E3010" w:rsidRPr="005E3010">
        <w:rPr>
          <w:rFonts w:ascii="Times New Roman" w:hAnsi="Times New Roman" w:cs="Times New Roman"/>
          <w:sz w:val="28"/>
          <w:szCs w:val="28"/>
        </w:rPr>
        <w:t xml:space="preserve"> на 2011-2013 годы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720136" w:rsidRPr="005E3010" w:rsidRDefault="006E0ED8" w:rsidP="006E0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плановый</w:t>
      </w:r>
      <w:r w:rsidR="00C67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 до 2015 года</w:t>
      </w:r>
      <w:r w:rsidR="005E3010" w:rsidRPr="005E3010">
        <w:rPr>
          <w:rFonts w:ascii="Times New Roman" w:hAnsi="Times New Roman" w:cs="Times New Roman"/>
          <w:sz w:val="28"/>
          <w:szCs w:val="28"/>
        </w:rPr>
        <w:t>»</w:t>
      </w:r>
    </w:p>
    <w:p w:rsidR="00720136" w:rsidRPr="005E3010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136" w:rsidRDefault="0072013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136" w:rsidRDefault="0072013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5D43">
        <w:rPr>
          <w:rFonts w:ascii="Times New Roman" w:hAnsi="Times New Roman" w:cs="Times New Roman"/>
          <w:sz w:val="28"/>
          <w:szCs w:val="28"/>
        </w:rPr>
        <w:t xml:space="preserve">Заслушав </w:t>
      </w:r>
      <w:r>
        <w:rPr>
          <w:rFonts w:ascii="Times New Roman" w:hAnsi="Times New Roman" w:cs="Times New Roman"/>
          <w:sz w:val="28"/>
          <w:szCs w:val="28"/>
        </w:rPr>
        <w:t>информаци</w:t>
      </w:r>
      <w:r w:rsidR="006B5D4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 ходе реализации </w:t>
      </w:r>
      <w:r w:rsidR="005E3010">
        <w:rPr>
          <w:rFonts w:ascii="Times New Roman" w:hAnsi="Times New Roman" w:cs="Times New Roman"/>
          <w:sz w:val="28"/>
          <w:szCs w:val="28"/>
        </w:rPr>
        <w:t xml:space="preserve">долгосрочной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целевой программы </w:t>
      </w:r>
      <w:r w:rsidR="005E3010" w:rsidRPr="005E3010">
        <w:rPr>
          <w:rFonts w:ascii="Times New Roman" w:hAnsi="Times New Roman" w:cs="Times New Roman"/>
          <w:sz w:val="28"/>
          <w:szCs w:val="28"/>
        </w:rPr>
        <w:t>«</w:t>
      </w:r>
      <w:r w:rsidR="006E0ED8" w:rsidRPr="006E0ED8">
        <w:rPr>
          <w:rFonts w:ascii="Times New Roman" w:hAnsi="Times New Roman" w:cs="Times New Roman"/>
          <w:sz w:val="28"/>
          <w:szCs w:val="28"/>
        </w:rPr>
        <w:t>Молодежь Ханты-Мансийского района на 2011-2013 годы и на плановый период до 2015 года</w:t>
      </w:r>
      <w:r w:rsidR="005E3010" w:rsidRPr="006E0E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0136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136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3010" w:rsidRDefault="005E3010" w:rsidP="005E3010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5E3010" w:rsidRDefault="005E3010" w:rsidP="005E3010">
      <w:pPr>
        <w:pStyle w:val="ConsNormal"/>
        <w:widowControl/>
        <w:ind w:left="720" w:right="24" w:firstLine="0"/>
        <w:rPr>
          <w:rFonts w:ascii="Times New Roman" w:hAnsi="Times New Roman" w:cs="Times New Roman"/>
          <w:sz w:val="28"/>
          <w:szCs w:val="28"/>
        </w:rPr>
      </w:pPr>
    </w:p>
    <w:p w:rsidR="005E3010" w:rsidRDefault="005E3010" w:rsidP="005E3010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E3010" w:rsidRDefault="005E3010" w:rsidP="005E3010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36" w:rsidRDefault="00720136" w:rsidP="0072013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ходе реализации </w:t>
      </w:r>
      <w:r w:rsidR="005E3010">
        <w:rPr>
          <w:rFonts w:ascii="Times New Roman" w:hAnsi="Times New Roman" w:cs="Times New Roman"/>
          <w:sz w:val="28"/>
          <w:szCs w:val="28"/>
        </w:rPr>
        <w:t xml:space="preserve">долгосрочной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целевой программы </w:t>
      </w:r>
      <w:r w:rsidR="005E3010" w:rsidRPr="005E3010">
        <w:rPr>
          <w:rFonts w:ascii="Times New Roman" w:hAnsi="Times New Roman" w:cs="Times New Roman"/>
          <w:sz w:val="28"/>
          <w:szCs w:val="28"/>
        </w:rPr>
        <w:t>«</w:t>
      </w:r>
      <w:r w:rsidR="006E0ED8" w:rsidRPr="006E0ED8">
        <w:rPr>
          <w:rFonts w:ascii="Times New Roman" w:hAnsi="Times New Roman" w:cs="Times New Roman"/>
          <w:sz w:val="28"/>
          <w:szCs w:val="28"/>
        </w:rPr>
        <w:t>Молодежь Ханты-Мансийского района на 2011-2013 годы и на плановый период до 2015 года</w:t>
      </w:r>
      <w:r w:rsidR="005E3010" w:rsidRPr="005E3010">
        <w:rPr>
          <w:rFonts w:ascii="Times New Roman" w:hAnsi="Times New Roman" w:cs="Times New Roman"/>
          <w:sz w:val="28"/>
          <w:szCs w:val="28"/>
        </w:rPr>
        <w:t>»</w:t>
      </w:r>
      <w:r w:rsidR="005E3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6B5D43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136" w:rsidRDefault="0072013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D40" w:rsidRPr="00D470D3" w:rsidRDefault="009D6D40" w:rsidP="009D6D4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70D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стоящее решение вступает в силу с момента его подписания</w:t>
      </w:r>
      <w:r w:rsidRPr="00D470D3">
        <w:rPr>
          <w:rFonts w:ascii="Times New Roman" w:hAnsi="Times New Roman" w:cs="Times New Roman"/>
          <w:sz w:val="28"/>
          <w:szCs w:val="28"/>
        </w:rPr>
        <w:t>.</w:t>
      </w:r>
    </w:p>
    <w:p w:rsidR="005E3010" w:rsidRDefault="005E3010" w:rsidP="005E301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E0ED8" w:rsidRDefault="006E0ED8" w:rsidP="005E3010">
      <w:pPr>
        <w:rPr>
          <w:sz w:val="28"/>
          <w:szCs w:val="28"/>
        </w:rPr>
      </w:pPr>
    </w:p>
    <w:p w:rsidR="006B5D43" w:rsidRDefault="006B5D43" w:rsidP="005E3010">
      <w:pPr>
        <w:rPr>
          <w:sz w:val="28"/>
          <w:szCs w:val="28"/>
        </w:rPr>
      </w:pPr>
    </w:p>
    <w:p w:rsidR="006B5D43" w:rsidRDefault="006B5D43" w:rsidP="005E3010">
      <w:pPr>
        <w:rPr>
          <w:sz w:val="28"/>
          <w:szCs w:val="28"/>
        </w:rPr>
      </w:pPr>
    </w:p>
    <w:p w:rsidR="006B5D43" w:rsidRDefault="006B5D43" w:rsidP="005E3010">
      <w:pPr>
        <w:rPr>
          <w:sz w:val="28"/>
          <w:szCs w:val="28"/>
        </w:rPr>
      </w:pPr>
    </w:p>
    <w:p w:rsidR="006B5D43" w:rsidRPr="000E2C44" w:rsidRDefault="006B5D43" w:rsidP="005E3010">
      <w:pPr>
        <w:rPr>
          <w:sz w:val="28"/>
          <w:szCs w:val="28"/>
        </w:rPr>
      </w:pPr>
    </w:p>
    <w:p w:rsidR="005E3010" w:rsidRPr="009659B4" w:rsidRDefault="005E3010" w:rsidP="005E3010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>Глава</w:t>
      </w:r>
    </w:p>
    <w:p w:rsidR="005E3010" w:rsidRDefault="005E3010" w:rsidP="005E3010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Ханты-Мансийского района </w:t>
      </w: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ab/>
        <w:t xml:space="preserve">                     </w:t>
      </w: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ab/>
        <w:t xml:space="preserve">П.Н. </w:t>
      </w: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>Захаров</w:t>
      </w:r>
    </w:p>
    <w:p w:rsidR="001E0CF6" w:rsidRDefault="001E0CF6" w:rsidP="001E0CF6"/>
    <w:p w:rsidR="001E0CF6" w:rsidRPr="001E0CF6" w:rsidRDefault="003A437B" w:rsidP="001E0CF6">
      <w:pPr>
        <w:rPr>
          <w:sz w:val="28"/>
          <w:szCs w:val="28"/>
        </w:rPr>
      </w:pPr>
      <w:r>
        <w:rPr>
          <w:sz w:val="28"/>
          <w:szCs w:val="28"/>
        </w:rPr>
        <w:t>24.12.</w:t>
      </w:r>
      <w:r w:rsidR="001E0CF6" w:rsidRPr="001E0CF6">
        <w:rPr>
          <w:sz w:val="28"/>
          <w:szCs w:val="28"/>
        </w:rPr>
        <w:t>2012</w:t>
      </w:r>
    </w:p>
    <w:p w:rsidR="006B5D43" w:rsidRDefault="006B5D43" w:rsidP="001E0CF6">
      <w:pPr>
        <w:jc w:val="right"/>
        <w:rPr>
          <w:sz w:val="28"/>
          <w:szCs w:val="28"/>
        </w:rPr>
      </w:pPr>
    </w:p>
    <w:p w:rsidR="006B5D43" w:rsidRDefault="006B5D43" w:rsidP="001E0CF6">
      <w:pPr>
        <w:jc w:val="right"/>
        <w:rPr>
          <w:sz w:val="28"/>
          <w:szCs w:val="28"/>
        </w:rPr>
      </w:pPr>
    </w:p>
    <w:p w:rsidR="006B5D43" w:rsidRDefault="006B5D43" w:rsidP="001E0CF6">
      <w:pPr>
        <w:jc w:val="right"/>
        <w:rPr>
          <w:sz w:val="28"/>
          <w:szCs w:val="28"/>
        </w:rPr>
      </w:pPr>
    </w:p>
    <w:p w:rsidR="007055A4" w:rsidRDefault="001E0CF6" w:rsidP="001E0CF6">
      <w:pPr>
        <w:jc w:val="right"/>
        <w:rPr>
          <w:sz w:val="28"/>
          <w:szCs w:val="28"/>
        </w:rPr>
      </w:pPr>
      <w:r w:rsidRPr="001E0CF6">
        <w:rPr>
          <w:sz w:val="28"/>
          <w:szCs w:val="28"/>
        </w:rPr>
        <w:t xml:space="preserve">   </w:t>
      </w:r>
    </w:p>
    <w:p w:rsidR="007055A4" w:rsidRDefault="007055A4" w:rsidP="001E0CF6">
      <w:pPr>
        <w:jc w:val="right"/>
        <w:rPr>
          <w:sz w:val="28"/>
          <w:szCs w:val="28"/>
        </w:rPr>
      </w:pPr>
    </w:p>
    <w:p w:rsidR="001E0CF6" w:rsidRDefault="001E0CF6" w:rsidP="001E0CF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E0CF6" w:rsidRDefault="001E0CF6" w:rsidP="001E0CF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:rsidR="001E0CF6" w:rsidRDefault="001E0CF6" w:rsidP="001E0CF6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1E0CF6" w:rsidRPr="005D71CF" w:rsidRDefault="001E0CF6" w:rsidP="001E0C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55A4">
        <w:rPr>
          <w:sz w:val="28"/>
          <w:szCs w:val="28"/>
        </w:rPr>
        <w:t>21.12.</w:t>
      </w:r>
      <w:r>
        <w:rPr>
          <w:sz w:val="28"/>
          <w:szCs w:val="28"/>
        </w:rPr>
        <w:t xml:space="preserve">2012 № </w:t>
      </w:r>
      <w:r w:rsidR="003A437B">
        <w:rPr>
          <w:sz w:val="28"/>
          <w:szCs w:val="28"/>
        </w:rPr>
        <w:t>208</w:t>
      </w:r>
      <w:bookmarkStart w:id="0" w:name="_GoBack"/>
      <w:bookmarkEnd w:id="0"/>
    </w:p>
    <w:p w:rsidR="001E0CF6" w:rsidRPr="001E0CF6" w:rsidRDefault="001E0CF6" w:rsidP="001E0CF6">
      <w:pPr>
        <w:tabs>
          <w:tab w:val="left" w:pos="3360"/>
        </w:tabs>
        <w:rPr>
          <w:sz w:val="28"/>
          <w:szCs w:val="28"/>
        </w:rPr>
      </w:pPr>
      <w:r w:rsidRPr="001E0CF6">
        <w:rPr>
          <w:sz w:val="28"/>
          <w:szCs w:val="28"/>
        </w:rPr>
        <w:t xml:space="preserve">                  </w:t>
      </w:r>
    </w:p>
    <w:p w:rsidR="001E0CF6" w:rsidRPr="001E0CF6" w:rsidRDefault="001E0CF6" w:rsidP="001E0CF6">
      <w:pPr>
        <w:spacing w:after="120"/>
        <w:jc w:val="center"/>
        <w:rPr>
          <w:bCs/>
        </w:rPr>
      </w:pPr>
    </w:p>
    <w:p w:rsidR="001E0CF6" w:rsidRPr="001E0CF6" w:rsidRDefault="001E0CF6" w:rsidP="001E0CF6">
      <w:pPr>
        <w:spacing w:after="120"/>
        <w:jc w:val="center"/>
        <w:rPr>
          <w:bCs/>
          <w:sz w:val="28"/>
          <w:szCs w:val="28"/>
        </w:rPr>
      </w:pPr>
      <w:r w:rsidRPr="001E0CF6">
        <w:rPr>
          <w:b/>
          <w:bCs/>
          <w:sz w:val="28"/>
          <w:szCs w:val="28"/>
        </w:rPr>
        <w:t>Информация о</w:t>
      </w:r>
      <w:r w:rsidRPr="001E0CF6">
        <w:rPr>
          <w:b/>
          <w:sz w:val="28"/>
          <w:szCs w:val="28"/>
        </w:rPr>
        <w:t xml:space="preserve"> ходе реализации долгосрочной целевой программы «Молодежь Ханты-Мансийского района на 2011-2013 годы и на период до 2015 года» за 2012 год</w:t>
      </w:r>
    </w:p>
    <w:p w:rsidR="001E0CF6" w:rsidRPr="001E0CF6" w:rsidRDefault="001E0CF6" w:rsidP="001E0CF6">
      <w:pPr>
        <w:jc w:val="center"/>
        <w:rPr>
          <w:b/>
          <w:bCs/>
          <w:sz w:val="28"/>
          <w:szCs w:val="28"/>
        </w:rPr>
      </w:pPr>
    </w:p>
    <w:p w:rsidR="001E0CF6" w:rsidRPr="001E0CF6" w:rsidRDefault="001E0CF6" w:rsidP="001E0CF6">
      <w:pPr>
        <w:spacing w:line="360" w:lineRule="auto"/>
        <w:jc w:val="both"/>
        <w:rPr>
          <w:bCs/>
          <w:sz w:val="28"/>
          <w:szCs w:val="28"/>
        </w:rPr>
      </w:pPr>
      <w:r w:rsidRPr="001E0CF6">
        <w:rPr>
          <w:bCs/>
          <w:sz w:val="28"/>
          <w:szCs w:val="28"/>
        </w:rPr>
        <w:t xml:space="preserve">        </w:t>
      </w:r>
      <w:r w:rsidRPr="001E0CF6">
        <w:rPr>
          <w:bCs/>
          <w:sz w:val="28"/>
          <w:szCs w:val="28"/>
        </w:rPr>
        <w:tab/>
        <w:t>Долгосрочная целевая программа «Молодежь Ханты-Мансийского района на 2011-2013 годы и на период до 2015 года» утверждена постановлением администрации Ханты-Мансийского района от 14.10.2010 года № 169 (с изменениями от 08.10.2012 года № 227).</w:t>
      </w:r>
    </w:p>
    <w:p w:rsidR="001E0CF6" w:rsidRPr="001E0CF6" w:rsidRDefault="001E0CF6" w:rsidP="001E0CF6">
      <w:pPr>
        <w:spacing w:line="360" w:lineRule="auto"/>
        <w:jc w:val="both"/>
        <w:rPr>
          <w:bCs/>
          <w:sz w:val="28"/>
          <w:szCs w:val="28"/>
        </w:rPr>
      </w:pPr>
      <w:r w:rsidRPr="001E0CF6">
        <w:rPr>
          <w:bCs/>
          <w:sz w:val="28"/>
          <w:szCs w:val="28"/>
        </w:rPr>
        <w:tab/>
        <w:t xml:space="preserve">Финансирование программы в 2012 году составляет </w:t>
      </w:r>
      <w:r w:rsidRPr="001E0CF6">
        <w:rPr>
          <w:sz w:val="28"/>
          <w:szCs w:val="28"/>
        </w:rPr>
        <w:t xml:space="preserve">6 432,05 </w:t>
      </w:r>
      <w:r w:rsidRPr="001E0CF6">
        <w:rPr>
          <w:bCs/>
          <w:sz w:val="28"/>
          <w:szCs w:val="28"/>
        </w:rPr>
        <w:t>тыс. рублей из бюджета района.</w:t>
      </w:r>
    </w:p>
    <w:p w:rsidR="001E0CF6" w:rsidRPr="001E0CF6" w:rsidRDefault="001E0CF6" w:rsidP="001E0CF6">
      <w:pPr>
        <w:spacing w:line="360" w:lineRule="auto"/>
        <w:jc w:val="both"/>
        <w:rPr>
          <w:sz w:val="28"/>
          <w:szCs w:val="28"/>
        </w:rPr>
      </w:pPr>
      <w:r w:rsidRPr="001E0CF6">
        <w:rPr>
          <w:color w:val="FF0000"/>
          <w:sz w:val="28"/>
          <w:szCs w:val="28"/>
        </w:rPr>
        <w:tab/>
      </w:r>
      <w:r w:rsidRPr="001E0CF6">
        <w:rPr>
          <w:sz w:val="28"/>
          <w:szCs w:val="28"/>
        </w:rPr>
        <w:t>Проведено 7 районных мероприятий для молодежи, что на 3 мероприятия больше по сравнению с аналогичным периодом прошлого года. Охват данной формой деятельности составил 579 человек, что на 89 человек больше в сравнении с показателями 2011 года (для сравнения: 490 человек).</w:t>
      </w:r>
    </w:p>
    <w:p w:rsidR="001E0CF6" w:rsidRPr="001E0CF6" w:rsidRDefault="001E0CF6" w:rsidP="001E0CF6">
      <w:pPr>
        <w:spacing w:line="360" w:lineRule="auto"/>
        <w:jc w:val="both"/>
        <w:rPr>
          <w:sz w:val="28"/>
          <w:szCs w:val="28"/>
        </w:rPr>
      </w:pPr>
      <w:r w:rsidRPr="001E0CF6">
        <w:rPr>
          <w:color w:val="FF0000"/>
          <w:sz w:val="28"/>
          <w:szCs w:val="28"/>
        </w:rPr>
        <w:tab/>
      </w:r>
      <w:r w:rsidRPr="001E0CF6">
        <w:rPr>
          <w:sz w:val="28"/>
          <w:szCs w:val="28"/>
        </w:rPr>
        <w:t xml:space="preserve">Творческая и активная молодежь района приняла участие в 20 окружных конкурсах, слетах, форумах и конференциях, что на 7 мероприятий больше в сравнении с  аналогичным периодом прошлого года. Общее количество молодежи, принявшей участие в окружных мероприятиях - 158 человек. </w:t>
      </w:r>
    </w:p>
    <w:p w:rsidR="001E0CF6" w:rsidRPr="001E0CF6" w:rsidRDefault="001E0CF6" w:rsidP="001E0CF6">
      <w:pPr>
        <w:spacing w:line="360" w:lineRule="auto"/>
        <w:ind w:firstLine="708"/>
        <w:jc w:val="both"/>
        <w:rPr>
          <w:sz w:val="28"/>
          <w:szCs w:val="28"/>
        </w:rPr>
      </w:pPr>
      <w:r w:rsidRPr="001E0CF6">
        <w:rPr>
          <w:sz w:val="28"/>
          <w:szCs w:val="28"/>
        </w:rPr>
        <w:t xml:space="preserve">Из общего количества молодежи, принимавшей участие в окружных мероприятиях, 48 молодых людей стали призерами и победителями конкурсов и фестивалей. В фестивале военно-патриотической песни «Память» автономного округа творческий коллектив с. </w:t>
      </w:r>
      <w:proofErr w:type="spellStart"/>
      <w:r w:rsidRPr="001E0CF6">
        <w:rPr>
          <w:sz w:val="28"/>
          <w:szCs w:val="28"/>
        </w:rPr>
        <w:t>Цингалы</w:t>
      </w:r>
      <w:proofErr w:type="spellEnd"/>
      <w:r w:rsidRPr="001E0CF6">
        <w:rPr>
          <w:sz w:val="28"/>
          <w:szCs w:val="28"/>
        </w:rPr>
        <w:t xml:space="preserve"> был награжден специальным дипломом за оригинальность исполнения номера. В окружном открытом ежегодном фестивале работающей молодежи «Стимул» представители района приняли участие в 11 мероприятиях (заочные конкурсы, соревнования, интеллектуальные игры). По итогам фестиваля </w:t>
      </w:r>
      <w:r w:rsidRPr="001E0CF6">
        <w:rPr>
          <w:sz w:val="28"/>
          <w:szCs w:val="28"/>
        </w:rPr>
        <w:lastRenderedPageBreak/>
        <w:t>сборная команда района находится на 2 месте среди сборных команд муниципальных образований автономного округа.</w:t>
      </w:r>
    </w:p>
    <w:p w:rsidR="001E0CF6" w:rsidRPr="001E0CF6" w:rsidRDefault="001E0CF6" w:rsidP="001E0CF6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E0CF6">
        <w:rPr>
          <w:sz w:val="28"/>
          <w:szCs w:val="28"/>
        </w:rPr>
        <w:t xml:space="preserve">Грант </w:t>
      </w:r>
      <w:r w:rsidRPr="001E0CF6">
        <w:rPr>
          <w:sz w:val="28"/>
          <w:szCs w:val="28"/>
          <w:lang w:val="en-US"/>
        </w:rPr>
        <w:t>I</w:t>
      </w:r>
      <w:r w:rsidRPr="001E0CF6">
        <w:rPr>
          <w:sz w:val="28"/>
          <w:szCs w:val="28"/>
        </w:rPr>
        <w:t xml:space="preserve"> степени смотра-конкурса  Департамента физической культуры и спорта Ханты-Мансийского автономного округа – Югры «Лучшая постановка массовой физкультурно-спортивной работы с детьми, подростками и молодежью в физкультурно-спортивных клубах по месту жительства и учебы» в группе клубов спортивно-патриотической направленности получила программа работы туристического клуба «Констриктор».</w:t>
      </w:r>
    </w:p>
    <w:p w:rsidR="001E0CF6" w:rsidRPr="001E0CF6" w:rsidRDefault="001E0CF6" w:rsidP="001E0CF6">
      <w:pPr>
        <w:spacing w:line="360" w:lineRule="auto"/>
        <w:ind w:firstLine="567"/>
        <w:jc w:val="both"/>
        <w:rPr>
          <w:sz w:val="28"/>
          <w:szCs w:val="28"/>
        </w:rPr>
      </w:pPr>
      <w:r w:rsidRPr="001E0CF6">
        <w:rPr>
          <w:sz w:val="28"/>
          <w:szCs w:val="28"/>
        </w:rPr>
        <w:t xml:space="preserve">Председатель молодежной общественной организации «Фонд «Возрождение поселка» Тихонов Алексей Игоревич в текущем году удостоен премии Губернатора Ханты-Мансийского автономного округа – Югры в размере 100,0 тыс. руб. за вклад в развитие межэтнических отношений </w:t>
      </w:r>
      <w:proofErr w:type="gramStart"/>
      <w:r w:rsidRPr="001E0CF6">
        <w:rPr>
          <w:sz w:val="28"/>
          <w:szCs w:val="28"/>
        </w:rPr>
        <w:t>в</w:t>
      </w:r>
      <w:proofErr w:type="gramEnd"/>
      <w:r w:rsidRPr="001E0CF6">
        <w:rPr>
          <w:sz w:val="28"/>
          <w:szCs w:val="28"/>
        </w:rPr>
        <w:t xml:space="preserve"> </w:t>
      </w:r>
      <w:proofErr w:type="gramStart"/>
      <w:r w:rsidRPr="001E0CF6">
        <w:rPr>
          <w:sz w:val="28"/>
          <w:szCs w:val="28"/>
        </w:rPr>
        <w:t>Ханты-Мансийском</w:t>
      </w:r>
      <w:proofErr w:type="gramEnd"/>
      <w:r w:rsidRPr="001E0CF6">
        <w:rPr>
          <w:sz w:val="28"/>
          <w:szCs w:val="28"/>
        </w:rPr>
        <w:t xml:space="preserve"> автономном округе – Югре.</w:t>
      </w:r>
    </w:p>
    <w:p w:rsidR="001E0CF6" w:rsidRPr="001E0CF6" w:rsidRDefault="001E0CF6" w:rsidP="001E0CF6">
      <w:pPr>
        <w:spacing w:line="360" w:lineRule="auto"/>
        <w:ind w:firstLine="709"/>
        <w:jc w:val="both"/>
        <w:rPr>
          <w:sz w:val="28"/>
          <w:szCs w:val="28"/>
        </w:rPr>
      </w:pPr>
      <w:r w:rsidRPr="001E0CF6">
        <w:rPr>
          <w:sz w:val="28"/>
          <w:szCs w:val="28"/>
        </w:rPr>
        <w:t xml:space="preserve">Трудовая занятость Ханты-Мансийского района представлена трудовыми экологическими отрядами Главы Ханты-Мансийского района. Всего в летний период 2012 года организована работа 23 отрядов, охват данной формой временной </w:t>
      </w:r>
      <w:proofErr w:type="spellStart"/>
      <w:r w:rsidRPr="001E0CF6">
        <w:rPr>
          <w:sz w:val="28"/>
          <w:szCs w:val="28"/>
        </w:rPr>
        <w:t>трудозанятости</w:t>
      </w:r>
      <w:proofErr w:type="spellEnd"/>
      <w:r w:rsidRPr="001E0CF6">
        <w:rPr>
          <w:sz w:val="28"/>
          <w:szCs w:val="28"/>
        </w:rPr>
        <w:t xml:space="preserve"> составил 500 несовершеннолетних, из них 229</w:t>
      </w:r>
      <w:r w:rsidRPr="001E0CF6">
        <w:rPr>
          <w:color w:val="FF0000"/>
          <w:sz w:val="28"/>
          <w:szCs w:val="28"/>
        </w:rPr>
        <w:t xml:space="preserve"> </w:t>
      </w:r>
      <w:r w:rsidRPr="001E0CF6">
        <w:rPr>
          <w:sz w:val="28"/>
          <w:szCs w:val="28"/>
        </w:rPr>
        <w:t xml:space="preserve">– дети, нуждающиеся в особой заботе государства. </w:t>
      </w:r>
    </w:p>
    <w:p w:rsidR="001E0CF6" w:rsidRPr="001E0CF6" w:rsidRDefault="001E0CF6" w:rsidP="001E0CF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0CF6">
        <w:rPr>
          <w:color w:val="000000"/>
          <w:sz w:val="28"/>
          <w:szCs w:val="28"/>
        </w:rPr>
        <w:t>Поддержка студенческой молодежи осуществляется в виде компенсации затрат на обучение в высших и средних специальных учебных заведениях. За отчетный период действия программы произведена выплата компенсации 7 студентам Ханты-Мансийского района. В декабре текущего года компенсация за обучение будет выплачена еще 3 студентам района.</w:t>
      </w:r>
    </w:p>
    <w:p w:rsidR="001E0CF6" w:rsidRPr="001E0CF6" w:rsidRDefault="001E0CF6" w:rsidP="001E0CF6">
      <w:pPr>
        <w:spacing w:line="360" w:lineRule="auto"/>
        <w:ind w:firstLine="708"/>
        <w:jc w:val="both"/>
        <w:rPr>
          <w:sz w:val="28"/>
          <w:szCs w:val="28"/>
        </w:rPr>
      </w:pPr>
    </w:p>
    <w:p w:rsidR="001E0CF6" w:rsidRPr="001E0CF6" w:rsidRDefault="001E0CF6" w:rsidP="001E0CF6">
      <w:pPr>
        <w:jc w:val="both"/>
        <w:rPr>
          <w:color w:val="FF0000"/>
          <w:sz w:val="28"/>
          <w:szCs w:val="28"/>
        </w:rPr>
      </w:pPr>
      <w:r w:rsidRPr="001E0CF6">
        <w:rPr>
          <w:color w:val="FF0000"/>
          <w:sz w:val="28"/>
          <w:szCs w:val="28"/>
        </w:rPr>
        <w:tab/>
      </w:r>
      <w:r w:rsidRPr="001E0CF6">
        <w:rPr>
          <w:color w:val="FF0000"/>
          <w:sz w:val="28"/>
          <w:szCs w:val="28"/>
        </w:rPr>
        <w:tab/>
      </w:r>
    </w:p>
    <w:p w:rsidR="001E0CF6" w:rsidRPr="001E0CF6" w:rsidRDefault="001E0CF6" w:rsidP="001E0CF6">
      <w:pPr>
        <w:keepNext/>
        <w:tabs>
          <w:tab w:val="left" w:pos="3360"/>
        </w:tabs>
        <w:spacing w:line="360" w:lineRule="auto"/>
        <w:outlineLvl w:val="4"/>
      </w:pPr>
    </w:p>
    <w:p w:rsidR="001E0CF6" w:rsidRPr="001E0CF6" w:rsidRDefault="001E0CF6" w:rsidP="001E0CF6">
      <w:pPr>
        <w:keepNext/>
        <w:tabs>
          <w:tab w:val="left" w:pos="3360"/>
        </w:tabs>
        <w:spacing w:line="360" w:lineRule="auto"/>
        <w:outlineLvl w:val="4"/>
      </w:pPr>
      <w:r w:rsidRPr="001E0CF6">
        <w:rPr>
          <w:sz w:val="28"/>
          <w:szCs w:val="28"/>
        </w:rPr>
        <w:t xml:space="preserve">Председатель комитета                                                                </w:t>
      </w:r>
      <w:r>
        <w:rPr>
          <w:sz w:val="28"/>
          <w:szCs w:val="28"/>
        </w:rPr>
        <w:t xml:space="preserve">   </w:t>
      </w:r>
      <w:r w:rsidRPr="001E0CF6">
        <w:rPr>
          <w:sz w:val="28"/>
          <w:szCs w:val="28"/>
        </w:rPr>
        <w:t>Л.П. Проценко</w:t>
      </w:r>
    </w:p>
    <w:p w:rsidR="001E0CF6" w:rsidRPr="001E0CF6" w:rsidRDefault="001E0CF6" w:rsidP="001E0CF6"/>
    <w:p w:rsidR="001E0CF6" w:rsidRPr="001E0CF6" w:rsidRDefault="001E0CF6" w:rsidP="001E0CF6">
      <w:r w:rsidRPr="001E0CF6">
        <w:t xml:space="preserve"> </w:t>
      </w:r>
    </w:p>
    <w:p w:rsidR="00720136" w:rsidRPr="00720136" w:rsidRDefault="00720136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20136" w:rsidRPr="00720136" w:rsidSect="001E0CF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136"/>
    <w:rsid w:val="0004490E"/>
    <w:rsid w:val="000F650D"/>
    <w:rsid w:val="00125138"/>
    <w:rsid w:val="001513EB"/>
    <w:rsid w:val="001E0CF6"/>
    <w:rsid w:val="00253181"/>
    <w:rsid w:val="0035272E"/>
    <w:rsid w:val="003A437B"/>
    <w:rsid w:val="005127F1"/>
    <w:rsid w:val="005801C9"/>
    <w:rsid w:val="005E3010"/>
    <w:rsid w:val="00652BEE"/>
    <w:rsid w:val="006B5D43"/>
    <w:rsid w:val="006E0ED8"/>
    <w:rsid w:val="007055A4"/>
    <w:rsid w:val="00720136"/>
    <w:rsid w:val="007358D3"/>
    <w:rsid w:val="0074625F"/>
    <w:rsid w:val="007E5B40"/>
    <w:rsid w:val="008006E9"/>
    <w:rsid w:val="00965589"/>
    <w:rsid w:val="009D6D40"/>
    <w:rsid w:val="00AC6D53"/>
    <w:rsid w:val="00BA793D"/>
    <w:rsid w:val="00C1432F"/>
    <w:rsid w:val="00C67378"/>
    <w:rsid w:val="00C90777"/>
    <w:rsid w:val="00DB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0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0C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01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5E3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30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E0C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1E0C0-B86A-482E-86CC-30707352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Макарова С.Ю.</cp:lastModifiedBy>
  <cp:revision>13</cp:revision>
  <cp:lastPrinted>2009-12-04T05:03:00Z</cp:lastPrinted>
  <dcterms:created xsi:type="dcterms:W3CDTF">2009-12-04T03:46:00Z</dcterms:created>
  <dcterms:modified xsi:type="dcterms:W3CDTF">2012-12-25T04:26:00Z</dcterms:modified>
</cp:coreProperties>
</file>